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58EA" w14:textId="77777777" w:rsidR="00442B12" w:rsidRDefault="00B45457">
      <w:pPr>
        <w:pStyle w:val="Normal1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22E53DB" wp14:editId="5653E235">
            <wp:simplePos x="0" y="0"/>
            <wp:positionH relativeFrom="margin">
              <wp:posOffset>2171700</wp:posOffset>
            </wp:positionH>
            <wp:positionV relativeFrom="paragraph">
              <wp:posOffset>-571500</wp:posOffset>
            </wp:positionV>
            <wp:extent cx="1891665" cy="107569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r="56358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07569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53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0162"/>
        <w:gridCol w:w="368"/>
      </w:tblGrid>
      <w:tr w:rsidR="00442B12" w14:paraId="4025B1F7" w14:textId="77777777">
        <w:trPr>
          <w:trHeight w:val="9800"/>
        </w:trPr>
        <w:tc>
          <w:tcPr>
            <w:tcW w:w="10530" w:type="dxa"/>
            <w:gridSpan w:val="2"/>
            <w:shd w:val="clear" w:color="auto" w:fill="FFFFFF"/>
          </w:tcPr>
          <w:p w14:paraId="091CCDA5" w14:textId="77777777" w:rsidR="00442B12" w:rsidRDefault="00B45457" w:rsidP="00D50B68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 xml:space="preserve">6th Annual Dinner                                                                              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Wednesday, October 25, 2017, 5:30 PM</w:t>
            </w:r>
          </w:p>
          <w:p w14:paraId="3109F51B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County Events Center</w:t>
            </w:r>
          </w:p>
          <w:p w14:paraId="660CCF31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601 Texas Street, Fairfield, CA 94533</w:t>
            </w:r>
          </w:p>
          <w:p w14:paraId="14758875" w14:textId="77777777" w:rsidR="00442B12" w:rsidRDefault="00442B12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C00BB6E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b/>
                <w:sz w:val="36"/>
                <w:szCs w:val="36"/>
              </w:rPr>
              <w:t>SPONSORSHIP LEVELS</w:t>
            </w:r>
          </w:p>
          <w:p w14:paraId="43235D60" w14:textId="77777777" w:rsidR="00442B12" w:rsidRDefault="00442B12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</w:p>
          <w:p w14:paraId="3EC213CD" w14:textId="3CFC5D40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Diamond Sponsor  $5,000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 xml:space="preserve">  </w:t>
            </w:r>
            <w:r w:rsidR="00E9111C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Bronze Sponsor     $6</w:t>
            </w:r>
            <w:bookmarkStart w:id="0" w:name="_GoBack"/>
            <w:bookmarkEnd w:id="0"/>
            <w:r w:rsidR="003614AD"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0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0  </w:t>
            </w:r>
          </w:p>
          <w:p w14:paraId="367E76D7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Two Tables of 10                                                                    One Table of 10</w:t>
            </w:r>
          </w:p>
          <w:p w14:paraId="2CA1E801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in Dinner PowerPoint                                       Recognition in Dinner PowerPoint</w:t>
            </w:r>
          </w:p>
          <w:p w14:paraId="5A4E364B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on Webpage                                                   </w:t>
            </w:r>
          </w:p>
          <w:p w14:paraId="0585C37A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on Stage       </w:t>
            </w:r>
          </w:p>
          <w:p w14:paraId="77A8C5D5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</w:t>
            </w:r>
          </w:p>
          <w:p w14:paraId="20BA6428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Gold Sponsor    $2,500                                     INDIVIDUAL TICKETS</w:t>
            </w:r>
          </w:p>
          <w:p w14:paraId="29A11C0A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One Table of 10                                                            </w:t>
            </w:r>
            <w:r w:rsidR="003614AD">
              <w:rPr>
                <w:rFonts w:ascii="Century Gothic" w:eastAsia="Century Gothic" w:hAnsi="Century Gothic" w:cs="Century Gothic"/>
              </w:rPr>
              <w:t xml:space="preserve">      </w:t>
            </w:r>
            <w:r>
              <w:rPr>
                <w:rFonts w:ascii="Century Gothic" w:eastAsia="Century Gothic" w:hAnsi="Century Gothic" w:cs="Century Gothic"/>
              </w:rPr>
              <w:t xml:space="preserve">#________ Member (@ $50/person)            </w:t>
            </w:r>
          </w:p>
          <w:p w14:paraId="24BD6661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Recognition in Dinner PowerPoint      </w:t>
            </w:r>
            <w:r w:rsidR="003614AD">
              <w:rPr>
                <w:rFonts w:ascii="Century Gothic" w:eastAsia="Century Gothic" w:hAnsi="Century Gothic" w:cs="Century Gothic"/>
              </w:rPr>
              <w:t xml:space="preserve">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 #________ Non-member (@ $65/person)                                          </w:t>
            </w:r>
          </w:p>
          <w:p w14:paraId="110D5A4D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Recognition on Webpage               </w:t>
            </w:r>
            <w:r w:rsidR="003614AD">
              <w:rPr>
                <w:rFonts w:ascii="Century Gothic" w:eastAsia="Century Gothic" w:hAnsi="Century Gothic" w:cs="Century Gothic"/>
              </w:rPr>
              <w:t xml:space="preserve">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#________ Student (@ $40/person)                                   </w:t>
            </w:r>
          </w:p>
          <w:p w14:paraId="484E0541" w14:textId="77777777" w:rsidR="00B45457" w:rsidRDefault="00B45457" w:rsidP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Recognition on Stage                  </w:t>
            </w:r>
            <w:r w:rsidR="003614AD">
              <w:rPr>
                <w:rFonts w:ascii="Century Gothic" w:eastAsia="Century Gothic" w:hAnsi="Century Gothic" w:cs="Century Gothic"/>
              </w:rPr>
              <w:t xml:space="preserve">                                      </w:t>
            </w:r>
            <w:r>
              <w:rPr>
                <w:rFonts w:ascii="Century Gothic" w:eastAsia="Century Gothic" w:hAnsi="Century Gothic" w:cs="Century Gothic"/>
              </w:rPr>
              <w:t xml:space="preserve">#________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Powerpoint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Ad (@ $50/Slide)    </w:t>
            </w:r>
          </w:p>
          <w:p w14:paraId="742C5AD0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14:paraId="64A4D359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</w:t>
            </w:r>
          </w:p>
          <w:p w14:paraId="224CEBDA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Silver Sponsor    $1,200                                    </w:t>
            </w:r>
          </w:p>
          <w:p w14:paraId="7C00E0F5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One Table of 10 </w:t>
            </w:r>
          </w:p>
          <w:p w14:paraId="48C3243E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in Dinner PowerPoint </w:t>
            </w:r>
          </w:p>
          <w:p w14:paraId="01524781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  Recognition on Webpage                                              </w:t>
            </w:r>
          </w:p>
          <w:p w14:paraId="4C8DBF55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bookmarkStart w:id="1" w:name="_gjdgxs" w:colFirst="0" w:colLast="0"/>
            <w:bookmarkEnd w:id="1"/>
            <w:r>
              <w:rPr>
                <w:rFonts w:ascii="Century Gothic" w:eastAsia="Century Gothic" w:hAnsi="Century Gothic" w:cs="Century Gothic"/>
              </w:rPr>
              <w:t xml:space="preserve">                                                                                                </w:t>
            </w:r>
          </w:p>
          <w:p w14:paraId="74F204CE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3AF51D8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Cut and return with payment</w:t>
            </w:r>
          </w:p>
          <w:p w14:paraId="77E37A72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--------------------------------------------------------------------------------------------------------------</w:t>
            </w:r>
          </w:p>
          <w:p w14:paraId="6CDD6358" w14:textId="77777777" w:rsidR="00442B12" w:rsidRDefault="00442B12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14:paraId="04391198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Sponsorship Level ________________________________________________ Date ___________________________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_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___</w:t>
            </w:r>
          </w:p>
          <w:p w14:paraId="1C64B9FB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Firm/Organization _____________________________________________________________________________________</w:t>
            </w:r>
          </w:p>
          <w:p w14:paraId="5F3F89C7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Contact Person ______________________________________________________ Title ____________________________</w:t>
            </w:r>
          </w:p>
          <w:p w14:paraId="23958EF5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Address ___________________________________________________ City/Zip _________________________________</w:t>
            </w:r>
          </w:p>
          <w:p w14:paraId="3B9A038D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Phone _______________________________ Fax _______________________ Email _______________________________</w:t>
            </w:r>
          </w:p>
          <w:p w14:paraId="1E871B0E" w14:textId="77777777" w:rsidR="00442B12" w:rsidRDefault="00B45457">
            <w:pPr>
              <w:pStyle w:val="Normal1"/>
              <w:spacing w:after="0" w:line="360" w:lineRule="auto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Check amount  $ _____________________________________________________________________________________</w:t>
            </w:r>
          </w:p>
        </w:tc>
      </w:tr>
      <w:tr w:rsidR="00442B12" w14:paraId="3B741A74" w14:textId="77777777">
        <w:trPr>
          <w:trHeight w:val="1080"/>
        </w:trPr>
        <w:tc>
          <w:tcPr>
            <w:tcW w:w="10530" w:type="dxa"/>
            <w:gridSpan w:val="2"/>
            <w:shd w:val="clear" w:color="auto" w:fill="FFFFFF"/>
          </w:tcPr>
          <w:p w14:paraId="01292E52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14:paraId="23E2AE3F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Please make checks payable to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APABA  Solano County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P.O. Box 2854, Fairfield, CA  94533</w:t>
            </w:r>
          </w:p>
          <w:p w14:paraId="4A43720A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Individual tickets may also be purchased via PayPal through our website www.apabasolanocounty.com</w:t>
            </w:r>
          </w:p>
          <w:p w14:paraId="187AD618" w14:textId="77777777" w:rsidR="00442B12" w:rsidRDefault="00B45457">
            <w:pPr>
              <w:pStyle w:val="Normal1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For more information call: 925-695-6401 or email: apabasolanocounty@gmail.com </w:t>
            </w:r>
          </w:p>
        </w:tc>
      </w:tr>
      <w:tr w:rsidR="00442B12" w14:paraId="3E753A68" w14:textId="77777777">
        <w:trPr>
          <w:gridAfter w:val="1"/>
          <w:wAfter w:w="368" w:type="dxa"/>
          <w:trHeight w:val="80"/>
        </w:trPr>
        <w:tc>
          <w:tcPr>
            <w:tcW w:w="10162" w:type="dxa"/>
            <w:shd w:val="clear" w:color="auto" w:fill="FFFFFF"/>
          </w:tcPr>
          <w:p w14:paraId="7027B5C5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07C70E56" w14:textId="77777777">
        <w:trPr>
          <w:gridAfter w:val="1"/>
          <w:wAfter w:w="368" w:type="dxa"/>
          <w:trHeight w:val="360"/>
        </w:trPr>
        <w:tc>
          <w:tcPr>
            <w:tcW w:w="10162" w:type="dxa"/>
            <w:shd w:val="clear" w:color="auto" w:fill="FFFFFF"/>
          </w:tcPr>
          <w:p w14:paraId="324E7ABA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419A290D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7A7DA7C5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0B8CADD1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5225B48F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442B12" w14:paraId="4CFDFF5B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2EF4D290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Name of Sponsoring Firm/Organization:_________________________________________________________________</w:t>
            </w:r>
          </w:p>
          <w:p w14:paraId="013EBB87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EACDC05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Names of individuals:</w:t>
            </w:r>
          </w:p>
          <w:p w14:paraId="28818B94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0CD470F4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442B12" w14:paraId="35942CD9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473A212C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___________________________________</w:t>
            </w:r>
          </w:p>
          <w:p w14:paraId="1C176A08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494B6E9A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6DDEDE89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1A0C30BF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60B6D658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6149C855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669740F7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53A426A3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5B6B0C10" w14:textId="77777777" w:rsidR="00442B12" w:rsidRDefault="00B45457">
            <w:pPr>
              <w:pStyle w:val="Normal1"/>
              <w:numPr>
                <w:ilvl w:val="0"/>
                <w:numId w:val="1"/>
              </w:numPr>
              <w:spacing w:after="0" w:line="480" w:lineRule="auto"/>
              <w:ind w:hanging="360"/>
              <w:contextualSpacing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____________________________________</w:t>
            </w:r>
          </w:p>
          <w:p w14:paraId="34BA9B47" w14:textId="77777777" w:rsidR="00442B12" w:rsidRDefault="00442B12">
            <w:pPr>
              <w:pStyle w:val="Normal1"/>
              <w:spacing w:after="0" w:line="48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5E3C7FC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3E7BFC8B" w14:textId="77777777" w:rsidR="00442B12" w:rsidRDefault="00B45457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PLEASE LET US KNOW IF YOU HAVE EXTRA SPACE FOR STUDENTS AT YOUR TABLE.  THANK YOU.  </w:t>
            </w:r>
          </w:p>
        </w:tc>
      </w:tr>
      <w:tr w:rsidR="00442B12" w14:paraId="00EF6415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10895E32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5E791A7D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7ADF2AC7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24870ACC" w14:textId="77777777">
        <w:trPr>
          <w:gridAfter w:val="1"/>
          <w:wAfter w:w="368" w:type="dxa"/>
          <w:trHeight w:val="180"/>
        </w:trPr>
        <w:tc>
          <w:tcPr>
            <w:tcW w:w="10162" w:type="dxa"/>
            <w:shd w:val="clear" w:color="auto" w:fill="FFFFFF"/>
          </w:tcPr>
          <w:p w14:paraId="66FA1F13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41450055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6BB6075A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6CB4873E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0F2A8171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18C0F3B0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64B54264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442B12" w14:paraId="745CCDCF" w14:textId="77777777">
        <w:trPr>
          <w:gridAfter w:val="1"/>
          <w:wAfter w:w="368" w:type="dxa"/>
          <w:trHeight w:val="140"/>
        </w:trPr>
        <w:tc>
          <w:tcPr>
            <w:tcW w:w="10162" w:type="dxa"/>
            <w:shd w:val="clear" w:color="auto" w:fill="FFFFFF"/>
          </w:tcPr>
          <w:p w14:paraId="3D5155FE" w14:textId="77777777" w:rsidR="00442B12" w:rsidRDefault="00442B12">
            <w:pPr>
              <w:pStyle w:val="Normal1"/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14:paraId="2750648E" w14:textId="77777777" w:rsidR="00442B12" w:rsidRDefault="00442B12">
      <w:pPr>
        <w:pStyle w:val="Normal1"/>
        <w:rPr>
          <w:rFonts w:ascii="Century Gothic" w:eastAsia="Century Gothic" w:hAnsi="Century Gothic" w:cs="Century Gothic"/>
        </w:rPr>
      </w:pPr>
    </w:p>
    <w:sectPr w:rsidR="00442B1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284D"/>
    <w:multiLevelType w:val="multilevel"/>
    <w:tmpl w:val="78E677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2B12"/>
    <w:rsid w:val="003614AD"/>
    <w:rsid w:val="00442B12"/>
    <w:rsid w:val="00B45457"/>
    <w:rsid w:val="00D50B68"/>
    <w:rsid w:val="00E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D5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Solano County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Sudarma, Clarisa P.</dc:creator>
  <cp:lastModifiedBy>Sudarma, Clarisa P.</cp:lastModifiedBy>
  <cp:revision>2</cp:revision>
  <dcterms:created xsi:type="dcterms:W3CDTF">2017-08-22T14:56:00Z</dcterms:created>
  <dcterms:modified xsi:type="dcterms:W3CDTF">2017-08-22T14:56:00Z</dcterms:modified>
</cp:coreProperties>
</file>